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834" w:rsidRPr="00DF1834" w:rsidRDefault="00DF1834" w:rsidP="00DF1834">
      <w:pPr>
        <w:spacing w:after="375" w:line="600" w:lineRule="atLeast"/>
        <w:outlineLvl w:val="0"/>
        <w:rPr>
          <w:rFonts w:ascii="Open Sans" w:eastAsia="Times New Roman" w:hAnsi="Open Sans" w:cs="Open Sans"/>
          <w:color w:val="050505"/>
          <w:kern w:val="36"/>
          <w:sz w:val="54"/>
          <w:szCs w:val="54"/>
          <w:lang w:eastAsia="pl-PL"/>
        </w:rPr>
      </w:pPr>
      <w:r w:rsidRPr="00DF1834">
        <w:rPr>
          <w:rFonts w:ascii="Open Sans" w:eastAsia="Times New Roman" w:hAnsi="Open Sans" w:cs="Open Sans"/>
          <w:color w:val="050505"/>
          <w:kern w:val="36"/>
          <w:sz w:val="54"/>
          <w:szCs w:val="54"/>
          <w:lang w:eastAsia="pl-PL"/>
        </w:rPr>
        <w:t>Ferie dla każdego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W czasie ferii zimowych zapraszamy na inspirujące zajęcia w naszych pracowniach. Zamiast siedzieć w domu, lepiej siedzieć w domu kultury.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b/>
          <w:bCs/>
          <w:color w:val="FF0000"/>
          <w:sz w:val="24"/>
          <w:szCs w:val="24"/>
          <w:lang w:eastAsia="pl-PL"/>
        </w:rPr>
        <w:t>Projekt plastyczno-teatralny „Po drugiej stronie lustra” (od 12 lat)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W ramach projektu odbędą się warsztaty plastyczne, teatralne i muzyczne, w wyniku których powstanie baśń plastyczna – uniwersalne widowisko bez słów, zrozumiałe dla każdego niezależnie od pochodzenia, wyznania, wieku i oddziałujące na widza poprzez obraz, ruch, dźwięk i światło.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Projekt obejmuje dwa tygodnie zajęć warsztatowych w trzech blokach:</w:t>
      </w:r>
    </w:p>
    <w:p w:rsidR="00DF1834" w:rsidRPr="00DF1834" w:rsidRDefault="00DF1834" w:rsidP="00DF1834">
      <w:pPr>
        <w:numPr>
          <w:ilvl w:val="1"/>
          <w:numId w:val="1"/>
        </w:numPr>
        <w:tabs>
          <w:tab w:val="clear" w:pos="1440"/>
          <w:tab w:val="left" w:pos="426"/>
        </w:tabs>
        <w:spacing w:before="100" w:beforeAutospacing="1" w:after="100" w:afterAutospacing="1" w:line="240" w:lineRule="auto"/>
        <w:ind w:left="426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bookmarkStart w:id="0" w:name="_GoBack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Zajęcia plastyczne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Katarzyny Sas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– kreowanie postaci baśni, projektowanie i wykonanie kostiumów-instalacji, tworzenie scenografii do spektaklu.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11.00-14.00 (Galeria Zdolnych)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30 stycznia – 11.00-14.00 (Galeria Zdolnych)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11.30-13.45 (Galeria Zdolnych)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piątek 1 lutego – 11.30-13.45 (Galeria Zdolnych)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4 lutego – 14.45-16.15, 16.30-18.00 (Galeria Zdolnych/Teatr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13.00-14.30, 14.45-16.15 (Galeria Zdolnych/Teatr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6 lutego – 13.00-14.30, 14.45-16.15 (Galeria Zdolnych/Teatr Stary)</w:t>
      </w:r>
    </w:p>
    <w:p w:rsidR="00DF1834" w:rsidRPr="00DF1834" w:rsidRDefault="00DF1834" w:rsidP="00DF1834">
      <w:pPr>
        <w:numPr>
          <w:ilvl w:val="1"/>
          <w:numId w:val="1"/>
        </w:numPr>
        <w:tabs>
          <w:tab w:val="clear" w:pos="1440"/>
          <w:tab w:val="left" w:pos="426"/>
        </w:tabs>
        <w:spacing w:before="100" w:beforeAutospacing="1" w:after="100" w:afterAutospacing="1" w:line="240" w:lineRule="auto"/>
        <w:ind w:left="426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Zajęcia teatralne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Jacka Chlastawy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– odkrywanie i poszerzanie własnych możliwości ruchowych, poznawanie zasad pantomimy, kreowanie niewidzialnego świata i ruchowego scenariusza spektaklu.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14.15-15.45 (Teatr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30 stycznia – 14.15-15.45 (Teatr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14.15-16.30 (Teatr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piątek 1 lutego – 14.15-16.30 (Teatr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4 lutego – 16.30-18.00 (Teatr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14.45-16.15 (Teatr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6 lutego – 14.45-16.15 (Teatr Stary)</w:t>
      </w:r>
    </w:p>
    <w:p w:rsidR="00DF1834" w:rsidRPr="00DF1834" w:rsidRDefault="00DF1834" w:rsidP="00DF1834">
      <w:pPr>
        <w:numPr>
          <w:ilvl w:val="1"/>
          <w:numId w:val="1"/>
        </w:numPr>
        <w:tabs>
          <w:tab w:val="clear" w:pos="1440"/>
          <w:tab w:val="left" w:pos="426"/>
        </w:tabs>
        <w:spacing w:before="100" w:beforeAutospacing="1" w:after="100" w:afterAutospacing="1" w:line="240" w:lineRule="auto"/>
        <w:ind w:left="426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Zajęcia muzyczne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 xml:space="preserve">Karoliny </w:t>
      </w:r>
      <w:proofErr w:type="spellStart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Rosockiej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– możliwości własnego głosu, ćwiczenia dźwiękonaśladowcze oraz improwizacyjne, oswajanie się z instrumentami perkusyjnymi i etnicznymi, tworzenie tła wokalno-instrumentalnego do tworzonej baśni plastycznej.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lastRenderedPageBreak/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28 stycznia – 13.00-15.00, 15.00-16.00 (sala 15/Galeria Zdolnych)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4 lutego – 13.00-14.30 (Galeria Zdolnych)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11.15-12.45 (sala 16/aula)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6 lutego – 11.15-12.45 (sala 16/aula)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7 lutego – 10.00-12.15 (Teatr Stary)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piątek 8 lutego – 10.00-12.15 (Teatr Stary)</w:t>
      </w:r>
    </w:p>
    <w:bookmarkEnd w:id="0"/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b/>
          <w:bCs/>
          <w:color w:val="FF0000"/>
          <w:sz w:val="24"/>
          <w:szCs w:val="24"/>
          <w:lang w:eastAsia="pl-PL"/>
        </w:rPr>
        <w:t>Warsztaty plastyczne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Warsztaty projektowania dla przedszkolaka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Magdaleny Koniecznej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(4-6 lat)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28 stycznia – 14.00-15.30 (sala 18)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4 lutego – 14.00-15.30 (sala 18)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Warsztaty batiku i malarstwa 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Magdaleny Koniecznej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(7-14 lat)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13.30-16.35 (sala 18)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13.30-16.35 (sala 18)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piątek 1 lutego – 10.00-13.10 (sala 18)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Warsztaty projektowania graficznego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Magdaleny Koniecznej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(7-14 lat)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13.30-16.35 (sala 18)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7 lutego – 13.30-16.35 (sala 18)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piątek 8 lutego – 10.00-13.10 (sala 18)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„Kolory twórczości”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Renaty Dorosz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(4-6 lat)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 czasie zajęć inspirowanych muzyką i bajką dzieci będą wykonywać prace malarskie i rysunkowe z wykorzystaniem różnego rodzaju farb, tuszy i materiałów papierniczych.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Grupa 1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15.15-16.00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15.15-16.00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15.15-16.00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7 lutego – 15.15-16.00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Grupa 2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16.15-17.00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16.15-17.00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16.15-17.00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lastRenderedPageBreak/>
        <w:t>czwartek 7 lutego – 16.15-17.00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Grupa 3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17.15-18.00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17.15-18.00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17.15-18.00 (sala 3)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7 lutego – 17.15-18.00 (sala 3)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b/>
          <w:bCs/>
          <w:color w:val="FF0000"/>
          <w:sz w:val="24"/>
          <w:szCs w:val="24"/>
          <w:lang w:eastAsia="pl-PL"/>
        </w:rPr>
        <w:t>Warsztaty teatralne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Warsztaty recytatorskie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 xml:space="preserve">Anety </w:t>
      </w:r>
      <w:proofErr w:type="spellStart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Ćwieluch</w:t>
      </w:r>
      <w:proofErr w:type="spellEnd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 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(bez ograniczeń wiekowych)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Pomoc w dobrze tekstu, regulaminy konkursów, ćwiczenia dykcji i wymowy.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28 stycznia – 12.00-14.15 (Teatr Stary)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Warsztaty aktorskie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 xml:space="preserve">Anety </w:t>
      </w:r>
      <w:proofErr w:type="spellStart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Ćwieluch</w:t>
      </w:r>
      <w:proofErr w:type="spellEnd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 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(15-18 lat)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6 lutego – 8.30-14.00 (Teatr Stary)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b/>
          <w:bCs/>
          <w:color w:val="FF0000"/>
          <w:sz w:val="24"/>
          <w:szCs w:val="24"/>
          <w:lang w:eastAsia="pl-PL"/>
        </w:rPr>
        <w:t>Warsztaty literackie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 xml:space="preserve">„Poznaj teatrzyk </w:t>
      </w:r>
      <w:proofErr w:type="spellStart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kamishibai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”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 xml:space="preserve">Katarzyny </w:t>
      </w:r>
      <w:proofErr w:type="spellStart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Pranić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(6-8 lat).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 xml:space="preserve">Cykl spotkań z wykorzystaniem formy obrazkowego teatrzyku (tworzenie własnej opowieści </w:t>
      </w:r>
      <w:proofErr w:type="spellStart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kamishibai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).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11.30-13.00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30 stycznia – 11.30-13.00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11.30-13.00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6 lutego – 11.30-13.00 (Teatr Stary – pracownia literacka)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„Fantastyczne zwierzęta i jak je znaleźć”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 xml:space="preserve">Katarzyny </w:t>
      </w:r>
      <w:proofErr w:type="spellStart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Pranić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(9-12 lat).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 xml:space="preserve">Kreatywne opowieści inspirowane filmem wg powieści J. K. </w:t>
      </w:r>
      <w:proofErr w:type="spellStart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Rowling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30 stycznia – 13.10-14.40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11.30-13.00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6 lutego – 13.10-14.40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8 lutego – 11.30-13.00 (Teatr Stary – pracownia literacka)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„</w:t>
      </w:r>
      <w:proofErr w:type="spellStart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czytaj.my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” pod kierunkiem </w:t>
      </w:r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 xml:space="preserve">Katarzyny </w:t>
      </w:r>
      <w:proofErr w:type="spellStart"/>
      <w:r w:rsidRPr="00DF1834">
        <w:rPr>
          <w:rFonts w:ascii="Open Sans" w:eastAsia="Times New Roman" w:hAnsi="Open Sans" w:cs="Open Sans"/>
          <w:b/>
          <w:bCs/>
          <w:color w:val="535353"/>
          <w:sz w:val="24"/>
          <w:szCs w:val="24"/>
          <w:lang w:eastAsia="pl-PL"/>
        </w:rPr>
        <w:t>Pranić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 (13-18 lat).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 xml:space="preserve">Przygotowanie tekstów do czytania </w:t>
      </w:r>
      <w:proofErr w:type="spellStart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performatywnego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 xml:space="preserve"> („Poezja współczesna i nasza”).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lastRenderedPageBreak/>
        <w:t>wtorek 29 stycznia – 13.10-14.40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31 stycznia – 13.10-14.40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13.10-14.40 (Teatr Stary – pracownia literacka)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czwartek 8 lutego – 13.10-14.40 (Teatr Stary – pracownia literacka)</w:t>
      </w:r>
    </w:p>
    <w:p w:rsidR="00DF1834" w:rsidRPr="00DF1834" w:rsidRDefault="00DF1834" w:rsidP="00DF1834">
      <w:pPr>
        <w:spacing w:after="300"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b/>
          <w:bCs/>
          <w:color w:val="FF0000"/>
          <w:sz w:val="24"/>
          <w:szCs w:val="24"/>
          <w:lang w:eastAsia="pl-PL"/>
        </w:rPr>
        <w:t>Brydż sportowy</w:t>
      </w:r>
    </w:p>
    <w:p w:rsidR="00DF1834" w:rsidRPr="00DF1834" w:rsidRDefault="00DF1834" w:rsidP="00DF1834">
      <w:pPr>
        <w:spacing w:line="240" w:lineRule="auto"/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</w:pP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 xml:space="preserve">Zajęcia pod kierunkiem Roland </w:t>
      </w:r>
      <w:proofErr w:type="spellStart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Lippika</w:t>
      </w:r>
      <w:proofErr w:type="spellEnd"/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t>, trenera wielu medalistów tej dyscypliny sportu (9-19 lat)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u w:val="single"/>
          <w:lang w:eastAsia="pl-PL"/>
        </w:rPr>
        <w:t>Terminy: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28 stycznia – 9.00-12.00 (sala 2)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29 stycznia – 9.00-12.00 (sala 2)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30 stycznia – 9.00-12.00 (sala 2)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piątek 1 lutego – 9.00-12.00 (sala 2)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poniedziałek 4 lutego – 9.00-12.00 (sala 2)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wtorek 5 lutego – 9.00-12.00 (sala 2)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środa 6 lutego – 9.00-12.00 (sala 2)</w:t>
      </w:r>
      <w:r w:rsidRPr="00DF1834">
        <w:rPr>
          <w:rFonts w:ascii="Open Sans" w:eastAsia="Times New Roman" w:hAnsi="Open Sans" w:cs="Open Sans"/>
          <w:color w:val="535353"/>
          <w:sz w:val="24"/>
          <w:szCs w:val="24"/>
          <w:lang w:eastAsia="pl-PL"/>
        </w:rPr>
        <w:br/>
        <w:t>piątek 8 lutego – 9.00-12.00 (sala 2)</w:t>
      </w:r>
    </w:p>
    <w:p w:rsidR="00DD3B0F" w:rsidRDefault="00DD3B0F"/>
    <w:sectPr w:rsidR="00DD3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83226"/>
    <w:multiLevelType w:val="multilevel"/>
    <w:tmpl w:val="140C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834"/>
    <w:rsid w:val="00761310"/>
    <w:rsid w:val="00966340"/>
    <w:rsid w:val="00D768DF"/>
    <w:rsid w:val="00DD3B0F"/>
    <w:rsid w:val="00D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F1FFF-09FE-4C7F-A3FE-60EC10B2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F18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183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1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F18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543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829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Młodzieżowy Dom Kultury Bolesławiec</dc:creator>
  <cp:keywords/>
  <dc:description/>
  <cp:lastModifiedBy>Młodzieżowy Dom Kultury Bolesławiec</cp:lastModifiedBy>
  <cp:revision>1</cp:revision>
  <dcterms:created xsi:type="dcterms:W3CDTF">2019-01-17T08:12:00Z</dcterms:created>
  <dcterms:modified xsi:type="dcterms:W3CDTF">2019-01-17T08:15:00Z</dcterms:modified>
</cp:coreProperties>
</file>